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55486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42FE8252" wp14:editId="38DA5A7C">
            <wp:simplePos x="0" y="0"/>
            <wp:positionH relativeFrom="column">
              <wp:posOffset>3328670</wp:posOffset>
            </wp:positionH>
            <wp:positionV relativeFrom="paragraph">
              <wp:posOffset>-102870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50109" w:rsidRPr="00780A95" w:rsidRDefault="00950AE1" w:rsidP="00350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Nejnovějšími </w:t>
      </w:r>
      <w:r w:rsidR="00350109" w:rsidRPr="00780A95">
        <w:rPr>
          <w:rFonts w:ascii="Arial" w:hAnsi="Arial" w:cs="Arial"/>
          <w:color w:val="000000"/>
          <w:sz w:val="28"/>
          <w:szCs w:val="28"/>
        </w:rPr>
        <w:t xml:space="preserve">pokusy bylo potvrzeno, že </w:t>
      </w:r>
      <w:r>
        <w:rPr>
          <w:rFonts w:ascii="Arial" w:hAnsi="Arial" w:cs="Arial"/>
          <w:color w:val="000000"/>
          <w:sz w:val="28"/>
          <w:szCs w:val="28"/>
        </w:rPr>
        <w:t>žížaly</w:t>
      </w:r>
      <w:r w:rsidR="00350109" w:rsidRPr="00780A95">
        <w:rPr>
          <w:rFonts w:ascii="Arial" w:hAnsi="Arial" w:cs="Arial"/>
          <w:color w:val="000000"/>
          <w:sz w:val="28"/>
          <w:szCs w:val="28"/>
        </w:rPr>
        <w:t xml:space="preserve"> jsou s to z písčité, neúrodné půdy již </w:t>
      </w:r>
      <w:r w:rsidR="00780A95">
        <w:rPr>
          <w:rFonts w:ascii="Arial" w:hAnsi="Arial" w:cs="Arial"/>
          <w:color w:val="000000"/>
          <w:sz w:val="28"/>
          <w:szCs w:val="28"/>
        </w:rPr>
        <w:br/>
      </w:r>
      <w:r w:rsidR="00350109" w:rsidRPr="00780A95">
        <w:rPr>
          <w:rFonts w:ascii="Arial" w:hAnsi="Arial" w:cs="Arial"/>
          <w:color w:val="000000"/>
          <w:sz w:val="28"/>
          <w:szCs w:val="28"/>
        </w:rPr>
        <w:t xml:space="preserve">za pět měsíců vytvořit půdu mnohem úrodnější tím, že přeměňují rostlinné zbytky </w:t>
      </w:r>
      <w:r w:rsidR="00780A95">
        <w:rPr>
          <w:rFonts w:ascii="Arial" w:hAnsi="Arial" w:cs="Arial"/>
          <w:color w:val="000000"/>
          <w:sz w:val="28"/>
          <w:szCs w:val="28"/>
        </w:rPr>
        <w:br/>
      </w:r>
      <w:r w:rsidR="00350109" w:rsidRPr="00780A95">
        <w:rPr>
          <w:rFonts w:ascii="Arial" w:hAnsi="Arial" w:cs="Arial"/>
          <w:color w:val="000000"/>
          <w:sz w:val="28"/>
          <w:szCs w:val="28"/>
        </w:rPr>
        <w:t>v půdě na humus, že přenášej</w:t>
      </w:r>
      <w:r w:rsidR="00780A95" w:rsidRPr="00780A95">
        <w:rPr>
          <w:rFonts w:ascii="Arial" w:hAnsi="Arial" w:cs="Arial"/>
          <w:color w:val="000000"/>
          <w:sz w:val="28"/>
          <w:szCs w:val="28"/>
        </w:rPr>
        <w:t xml:space="preserve">í mikroby i do </w:t>
      </w:r>
      <w:r>
        <w:rPr>
          <w:rFonts w:ascii="Arial" w:hAnsi="Arial" w:cs="Arial"/>
          <w:color w:val="000000"/>
          <w:sz w:val="28"/>
          <w:szCs w:val="28"/>
        </w:rPr>
        <w:t>spodních částí půdy</w:t>
      </w:r>
      <w:r w:rsidR="00780A95" w:rsidRPr="00780A95">
        <w:rPr>
          <w:rFonts w:ascii="Arial" w:hAnsi="Arial" w:cs="Arial"/>
          <w:color w:val="000000"/>
          <w:sz w:val="28"/>
          <w:szCs w:val="28"/>
        </w:rPr>
        <w:t xml:space="preserve"> </w:t>
      </w:r>
      <w:r w:rsidR="00350109" w:rsidRPr="00780A95">
        <w:rPr>
          <w:rFonts w:ascii="Arial" w:hAnsi="Arial" w:cs="Arial"/>
          <w:color w:val="000000"/>
          <w:sz w:val="28"/>
          <w:szCs w:val="28"/>
        </w:rPr>
        <w:t xml:space="preserve">a že umožňují lepší pronikání vody i vzduchu hluboko do země. </w:t>
      </w:r>
    </w:p>
    <w:p w:rsidR="00350109" w:rsidRDefault="00350109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 w:rsidRPr="00350109">
        <w:rPr>
          <w:rFonts w:ascii="Arial" w:hAnsi="Arial" w:cs="Arial"/>
          <w:b/>
          <w:sz w:val="24"/>
          <w:szCs w:val="24"/>
        </w:rPr>
        <w:t>ČÁST A</w:t>
      </w:r>
    </w:p>
    <w:p w:rsidR="00950AE1" w:rsidRPr="00950AE1" w:rsidRDefault="00950AE1" w:rsidP="00950AE1">
      <w:pPr>
        <w:spacing w:after="0"/>
        <w:rPr>
          <w:rFonts w:ascii="Arial" w:hAnsi="Arial" w:cs="Arial"/>
          <w:sz w:val="24"/>
          <w:szCs w:val="24"/>
        </w:rPr>
      </w:pPr>
    </w:p>
    <w:p w:rsidR="00780A95" w:rsidRPr="00950AE1" w:rsidRDefault="00780A95" w:rsidP="00950AE1">
      <w:pPr>
        <w:pStyle w:val="Odstavecseseznamem"/>
        <w:numPr>
          <w:ilvl w:val="0"/>
          <w:numId w:val="1"/>
        </w:numPr>
        <w:shd w:val="clear" w:color="auto" w:fill="A6A6A6" w:themeFill="background1" w:themeFillShade="A6"/>
        <w:ind w:left="284" w:hanging="284"/>
        <w:rPr>
          <w:rFonts w:ascii="Arial" w:hAnsi="Arial" w:cs="Arial"/>
        </w:rPr>
        <w:sectPr w:rsidR="00780A95" w:rsidRPr="00950AE1" w:rsidSect="00780A95">
          <w:headerReference w:type="default" r:id="rId10"/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109" w:rsidRPr="00950AE1" w:rsidRDefault="00350109" w:rsidP="00780A95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 w:rsidRPr="00950AE1">
        <w:rPr>
          <w:rFonts w:ascii="Arial" w:hAnsi="Arial" w:cs="Arial"/>
        </w:rPr>
        <w:lastRenderedPageBreak/>
        <w:t>Kolik celkem hlavních a vedlejších vět obsahuje uvedené souvětí?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a) 1 větu hlavní a 4 věty vedlejší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b) 1 větu hlavní a 5 věty vedlejší</w:t>
      </w:r>
      <w:r w:rsidR="007B5132" w:rsidRPr="00950AE1">
        <w:rPr>
          <w:rFonts w:ascii="Arial" w:hAnsi="Arial" w:cs="Arial"/>
        </w:rPr>
        <w:t>ch</w:t>
      </w:r>
    </w:p>
    <w:p w:rsidR="00350109" w:rsidRPr="00950AE1" w:rsidRDefault="00B86768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350109" w:rsidRPr="00950AE1">
        <w:rPr>
          <w:rFonts w:ascii="Arial" w:hAnsi="Arial" w:cs="Arial"/>
        </w:rPr>
        <w:t>) 1 větu hlavní a 3 věty vedlejší</w:t>
      </w:r>
    </w:p>
    <w:p w:rsidR="00350109" w:rsidRPr="00950AE1" w:rsidRDefault="00B86768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>d</w:t>
      </w:r>
      <w:bookmarkStart w:id="0" w:name="_GoBack"/>
      <w:bookmarkEnd w:id="0"/>
      <w:r w:rsidR="00350109" w:rsidRPr="00950AE1">
        <w:rPr>
          <w:rFonts w:ascii="Arial" w:hAnsi="Arial" w:cs="Arial"/>
        </w:rPr>
        <w:t>) 1 větu hlavní a 7 věty vedlejší</w:t>
      </w:r>
      <w:r w:rsidR="007B5132" w:rsidRPr="00950AE1">
        <w:rPr>
          <w:rFonts w:ascii="Arial" w:hAnsi="Arial" w:cs="Arial"/>
        </w:rPr>
        <w:t>ch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350109" w:rsidRPr="00950AE1" w:rsidRDefault="00350109" w:rsidP="00780A95">
      <w:p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2. V které větě by bylo možno </w:t>
      </w:r>
      <w:r w:rsidR="007B5132" w:rsidRPr="00950AE1">
        <w:rPr>
          <w:rFonts w:ascii="Arial" w:hAnsi="Arial" w:cs="Arial"/>
        </w:rPr>
        <w:t>vynechat</w:t>
      </w:r>
      <w:r w:rsidRPr="00950AE1">
        <w:rPr>
          <w:rFonts w:ascii="Arial" w:hAnsi="Arial" w:cs="Arial"/>
        </w:rPr>
        <w:t xml:space="preserve"> spojku že?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že </w:t>
      </w:r>
      <w:r w:rsidR="00950AE1" w:rsidRPr="00950AE1">
        <w:rPr>
          <w:rFonts w:ascii="Arial" w:hAnsi="Arial" w:cs="Arial"/>
        </w:rPr>
        <w:t>žížaly</w:t>
      </w:r>
      <w:r w:rsidRPr="00950AE1">
        <w:rPr>
          <w:rFonts w:ascii="Arial" w:hAnsi="Arial" w:cs="Arial"/>
        </w:rPr>
        <w:t>…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 w:rsidRPr="00950AE1">
        <w:rPr>
          <w:rFonts w:ascii="Arial" w:hAnsi="Arial" w:cs="Arial"/>
        </w:rPr>
        <w:t>b) že přeměňují…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  <w:r w:rsidRPr="00950AE1">
        <w:rPr>
          <w:rFonts w:ascii="Arial" w:hAnsi="Arial" w:cs="Arial"/>
        </w:rPr>
        <w:t>c) že umožňují …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firstLine="284"/>
        <w:rPr>
          <w:rFonts w:ascii="Arial" w:hAnsi="Arial" w:cs="Arial"/>
        </w:rPr>
      </w:pPr>
    </w:p>
    <w:p w:rsidR="00350109" w:rsidRPr="00950AE1" w:rsidRDefault="00350109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Urči, jak vzniklo slovo </w:t>
      </w:r>
      <w:r w:rsidR="00950AE1" w:rsidRPr="00950AE1">
        <w:rPr>
          <w:rFonts w:ascii="Arial" w:hAnsi="Arial" w:cs="Arial"/>
        </w:rPr>
        <w:t>písčité</w:t>
      </w:r>
      <w:r w:rsidRPr="00950AE1">
        <w:rPr>
          <w:rFonts w:ascii="Arial" w:hAnsi="Arial" w:cs="Arial"/>
        </w:rPr>
        <w:t>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a) skládáním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b) odvozováním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c) zkracováním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d) přejímáním</w:t>
      </w:r>
      <w:r w:rsidR="007B5132" w:rsidRPr="00950AE1">
        <w:rPr>
          <w:rFonts w:ascii="Arial" w:hAnsi="Arial" w:cs="Arial"/>
        </w:rPr>
        <w:t xml:space="preserve"> z</w:t>
      </w:r>
      <w:r w:rsidRPr="00950AE1">
        <w:rPr>
          <w:rFonts w:ascii="Arial" w:hAnsi="Arial" w:cs="Arial"/>
        </w:rPr>
        <w:t xml:space="preserve"> cizích jazyků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/>
        <w:ind w:left="360"/>
        <w:rPr>
          <w:rFonts w:ascii="Arial" w:hAnsi="Arial" w:cs="Arial"/>
        </w:rPr>
      </w:pPr>
    </w:p>
    <w:p w:rsidR="00350109" w:rsidRPr="00950AE1" w:rsidRDefault="00350109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„Jsou s to“ lze nahradit výrazem 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a) jsou dobré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b) jsou schopné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c) jsou úrodné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d) jsou šikovné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350109" w:rsidRPr="00950AE1" w:rsidRDefault="00350109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/>
        <w:ind w:left="284" w:hanging="284"/>
        <w:rPr>
          <w:rFonts w:ascii="Arial" w:hAnsi="Arial" w:cs="Arial"/>
        </w:rPr>
      </w:pPr>
      <w:r w:rsidRPr="00950AE1">
        <w:rPr>
          <w:rFonts w:ascii="Arial" w:hAnsi="Arial" w:cs="Arial"/>
        </w:rPr>
        <w:t>1. stupeň od přídavného jména lepší je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a) lépe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b) dobře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c) dobrý</w:t>
      </w:r>
    </w:p>
    <w:p w:rsidR="00350109" w:rsidRPr="00950AE1" w:rsidRDefault="00350109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d) nejlepší</w:t>
      </w:r>
    </w:p>
    <w:p w:rsidR="007B5132" w:rsidRDefault="007B5132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950AE1" w:rsidRDefault="00950AE1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950AE1" w:rsidRDefault="00950AE1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950AE1" w:rsidRDefault="00950AE1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950AE1" w:rsidRDefault="00950AE1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950AE1" w:rsidRPr="00950AE1" w:rsidRDefault="00950AE1" w:rsidP="00780A95">
      <w:pPr>
        <w:pBdr>
          <w:right w:val="single" w:sz="4" w:space="1" w:color="auto"/>
        </w:pBdr>
        <w:spacing w:after="0"/>
        <w:ind w:left="284"/>
        <w:rPr>
          <w:rFonts w:ascii="Arial" w:hAnsi="Arial" w:cs="Arial"/>
        </w:rPr>
      </w:pPr>
    </w:p>
    <w:p w:rsidR="00350109" w:rsidRPr="00950AE1" w:rsidRDefault="00350109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 w:rsidRPr="00950AE1">
        <w:rPr>
          <w:rFonts w:ascii="Arial" w:hAnsi="Arial" w:cs="Arial"/>
        </w:rPr>
        <w:lastRenderedPageBreak/>
        <w:t>Které z podstatných jmen je abstraktní?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a) humus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b) mikrob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c) voda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d) pokus</w:t>
      </w:r>
    </w:p>
    <w:p w:rsidR="00350109" w:rsidRPr="00950AE1" w:rsidRDefault="00350109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Která z následujících </w:t>
      </w:r>
      <w:r w:rsidR="007B5132" w:rsidRPr="00950AE1">
        <w:rPr>
          <w:rFonts w:ascii="Arial" w:hAnsi="Arial" w:cs="Arial"/>
        </w:rPr>
        <w:t xml:space="preserve">vedlejších </w:t>
      </w:r>
      <w:r w:rsidRPr="00950AE1">
        <w:rPr>
          <w:rFonts w:ascii="Arial" w:hAnsi="Arial" w:cs="Arial"/>
        </w:rPr>
        <w:t>vět je podmětná?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a) že přeměňují rostlinné zbytky v půdě na humus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b) že přenášejí mikroby i do </w:t>
      </w:r>
      <w:r w:rsidR="00950AE1" w:rsidRPr="00950AE1">
        <w:rPr>
          <w:rFonts w:ascii="Arial" w:hAnsi="Arial" w:cs="Arial"/>
        </w:rPr>
        <w:t>spodních částí půdy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c) že umožňují lepší pronikání vody i vzduchu hluboko do země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567" w:hanging="283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d) že </w:t>
      </w:r>
      <w:r w:rsidR="00950AE1" w:rsidRPr="00950AE1">
        <w:rPr>
          <w:rFonts w:ascii="Arial" w:hAnsi="Arial" w:cs="Arial"/>
        </w:rPr>
        <w:t>žížaly</w:t>
      </w:r>
      <w:r w:rsidRPr="00950AE1">
        <w:rPr>
          <w:rFonts w:ascii="Arial" w:hAnsi="Arial" w:cs="Arial"/>
        </w:rPr>
        <w:t xml:space="preserve"> jsou s to z písčité, neúrodné půdy již za pět měsíců vytvořit mnohem úrodnější tím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</w:p>
    <w:p w:rsidR="00350109" w:rsidRPr="00950AE1" w:rsidRDefault="00350109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 w:rsidRPr="00950AE1">
        <w:rPr>
          <w:rFonts w:ascii="Arial" w:hAnsi="Arial" w:cs="Arial"/>
        </w:rPr>
        <w:t>Které z následujících sloves je dokonavé?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 xml:space="preserve">a) vytvořit 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b) přeměňovat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c) přenášet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d) umožňovat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</w:p>
    <w:p w:rsidR="00350109" w:rsidRPr="00950AE1" w:rsidRDefault="00350109" w:rsidP="00780A9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ind w:left="284" w:hanging="284"/>
        <w:rPr>
          <w:rFonts w:ascii="Arial" w:hAnsi="Arial" w:cs="Arial"/>
        </w:rPr>
      </w:pPr>
      <w:r w:rsidRPr="00950AE1">
        <w:rPr>
          <w:rFonts w:ascii="Arial" w:hAnsi="Arial" w:cs="Arial"/>
        </w:rPr>
        <w:t>K jakému funkčnímu stylu pravděpodobně patří text?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a) administrativnímu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b) odbornému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c) uměleckému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d) prostě sdělovacímu</w:t>
      </w:r>
    </w:p>
    <w:p w:rsidR="00350109" w:rsidRPr="00950AE1" w:rsidRDefault="00350109" w:rsidP="00780A95">
      <w:p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rPr>
          <w:rFonts w:ascii="Arial" w:hAnsi="Arial" w:cs="Arial"/>
        </w:rPr>
      </w:pPr>
      <w:r w:rsidRPr="00950AE1">
        <w:rPr>
          <w:rFonts w:ascii="Arial" w:hAnsi="Arial" w:cs="Arial"/>
        </w:rPr>
        <w:t>10. Ke kterému slohovému útvaru text pravděpodobně patří?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a) charakteristika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b) vypravování</w:t>
      </w:r>
    </w:p>
    <w:p w:rsidR="00350109" w:rsidRPr="00950AE1" w:rsidRDefault="00350109" w:rsidP="00780A9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  <w:r w:rsidRPr="00950AE1">
        <w:rPr>
          <w:rFonts w:ascii="Arial" w:hAnsi="Arial" w:cs="Arial"/>
        </w:rPr>
        <w:t>c) líčení</w:t>
      </w:r>
    </w:p>
    <w:p w:rsidR="00554869" w:rsidRPr="00BF258F" w:rsidRDefault="00554869" w:rsidP="00780A9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  <w:sz w:val="24"/>
          <w:szCs w:val="24"/>
        </w:rPr>
        <w:sectPr w:rsidR="00554869" w:rsidRPr="00BF258F" w:rsidSect="00780A95">
          <w:type w:val="continuous"/>
          <w:pgSz w:w="11906" w:h="16838"/>
          <w:pgMar w:top="720" w:right="720" w:bottom="720" w:left="720" w:header="708" w:footer="708" w:gutter="0"/>
          <w:cols w:num="2" w:space="286"/>
          <w:docGrid w:linePitch="360"/>
        </w:sectPr>
      </w:pPr>
      <w:r w:rsidRPr="00950AE1">
        <w:rPr>
          <w:rFonts w:ascii="Arial" w:hAnsi="Arial" w:cs="Arial"/>
        </w:rPr>
        <w:t>d) výklad</w:t>
      </w:r>
    </w:p>
    <w:tbl>
      <w:tblPr>
        <w:tblStyle w:val="Mkatabulky"/>
        <w:tblpPr w:leftFromText="141" w:rightFromText="141" w:vertAnchor="text" w:horzAnchor="margin" w:tblpY="1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1030"/>
        <w:gridCol w:w="1030"/>
        <w:gridCol w:w="1030"/>
        <w:gridCol w:w="1030"/>
        <w:gridCol w:w="1030"/>
        <w:gridCol w:w="1030"/>
        <w:gridCol w:w="1030"/>
        <w:gridCol w:w="1030"/>
        <w:gridCol w:w="1030"/>
      </w:tblGrid>
      <w:tr w:rsidR="00675512" w:rsidRPr="00675512" w:rsidTr="00A553D5">
        <w:trPr>
          <w:trHeight w:val="560"/>
        </w:trPr>
        <w:tc>
          <w:tcPr>
            <w:tcW w:w="2060" w:type="dxa"/>
            <w:gridSpan w:val="2"/>
            <w:shd w:val="clear" w:color="auto" w:fill="BFBFBF" w:themeFill="background1" w:themeFillShade="BF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75512">
              <w:rPr>
                <w:rFonts w:cstheme="minorHAnsi"/>
                <w:sz w:val="28"/>
                <w:szCs w:val="28"/>
              </w:rPr>
              <w:lastRenderedPageBreak/>
              <w:t>TEST 1</w:t>
            </w:r>
          </w:p>
        </w:tc>
        <w:tc>
          <w:tcPr>
            <w:tcW w:w="2060" w:type="dxa"/>
            <w:gridSpan w:val="2"/>
            <w:shd w:val="clear" w:color="auto" w:fill="BFBFBF" w:themeFill="background1" w:themeFillShade="BF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75512">
              <w:rPr>
                <w:rFonts w:cstheme="minorHAnsi"/>
                <w:sz w:val="28"/>
                <w:szCs w:val="28"/>
              </w:rPr>
              <w:t>TEST 2</w:t>
            </w:r>
          </w:p>
        </w:tc>
        <w:tc>
          <w:tcPr>
            <w:tcW w:w="2060" w:type="dxa"/>
            <w:gridSpan w:val="2"/>
            <w:shd w:val="clear" w:color="auto" w:fill="BFBFBF" w:themeFill="background1" w:themeFillShade="BF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75512">
              <w:rPr>
                <w:rFonts w:cstheme="minorHAnsi"/>
                <w:sz w:val="28"/>
                <w:szCs w:val="28"/>
              </w:rPr>
              <w:t>TEST 3</w:t>
            </w:r>
          </w:p>
        </w:tc>
        <w:tc>
          <w:tcPr>
            <w:tcW w:w="2060" w:type="dxa"/>
            <w:gridSpan w:val="2"/>
            <w:shd w:val="clear" w:color="auto" w:fill="BFBFBF" w:themeFill="background1" w:themeFillShade="BF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75512">
              <w:rPr>
                <w:rFonts w:cstheme="minorHAnsi"/>
                <w:sz w:val="28"/>
                <w:szCs w:val="28"/>
              </w:rPr>
              <w:t>TEST 4</w:t>
            </w:r>
          </w:p>
        </w:tc>
        <w:tc>
          <w:tcPr>
            <w:tcW w:w="2060" w:type="dxa"/>
            <w:gridSpan w:val="2"/>
            <w:shd w:val="clear" w:color="auto" w:fill="BFBFBF" w:themeFill="background1" w:themeFillShade="BF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75512">
              <w:rPr>
                <w:rFonts w:cstheme="minorHAnsi"/>
                <w:sz w:val="28"/>
                <w:szCs w:val="28"/>
              </w:rPr>
              <w:t>TEST 5</w:t>
            </w:r>
          </w:p>
        </w:tc>
      </w:tr>
      <w:tr w:rsidR="00675512" w:rsidRPr="00675512" w:rsidTr="00A553D5">
        <w:trPr>
          <w:trHeight w:val="560"/>
        </w:trPr>
        <w:tc>
          <w:tcPr>
            <w:tcW w:w="1030" w:type="dxa"/>
            <w:vAlign w:val="center"/>
          </w:tcPr>
          <w:p w:rsidR="00675512" w:rsidRPr="00675512" w:rsidRDefault="00675512" w:rsidP="00675512">
            <w:pPr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A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B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A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B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A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B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A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B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A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B</w:t>
            </w:r>
          </w:p>
        </w:tc>
      </w:tr>
    </w:tbl>
    <w:tbl>
      <w:tblPr>
        <w:tblStyle w:val="Mkatabulky"/>
        <w:tblpPr w:leftFromText="141" w:rightFromText="141" w:vertAnchor="text" w:horzAnchor="margin" w:tblpY="1308"/>
        <w:tblW w:w="102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</w:tblGrid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/>
        </w:tc>
      </w:tr>
      <w:tr w:rsidR="00A42841" w:rsidRPr="00675512" w:rsidTr="0081542D">
        <w:trPr>
          <w:trHeight w:val="506"/>
        </w:trPr>
        <w:tc>
          <w:tcPr>
            <w:tcW w:w="1028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2841" w:rsidRPr="00675512" w:rsidRDefault="00A42841" w:rsidP="00675512">
            <w:pPr>
              <w:rPr>
                <w:rFonts w:cstheme="minorHAnsi"/>
                <w:b/>
                <w:sz w:val="16"/>
                <w:szCs w:val="16"/>
              </w:rPr>
            </w:pPr>
            <w:r w:rsidRPr="00675512">
              <w:rPr>
                <w:rFonts w:cstheme="minorHAnsi"/>
                <w:b/>
                <w:sz w:val="16"/>
                <w:szCs w:val="16"/>
              </w:rPr>
              <w:t>SPRÁVNÉ ODPOVĚDI</w:t>
            </w: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1028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2841" w:rsidRPr="00675512" w:rsidRDefault="00A42841" w:rsidP="00675512">
            <w:pPr>
              <w:rPr>
                <w:rFonts w:cstheme="minorHAnsi"/>
                <w:b/>
                <w:sz w:val="16"/>
                <w:szCs w:val="16"/>
              </w:rPr>
            </w:pPr>
            <w:r w:rsidRPr="00675512">
              <w:rPr>
                <w:rFonts w:cstheme="minorHAnsi"/>
                <w:b/>
                <w:sz w:val="16"/>
                <w:szCs w:val="16"/>
              </w:rPr>
              <w:t>SPRÁVNÉ ODPOVĚDI</w:t>
            </w: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1028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2841" w:rsidRPr="00675512" w:rsidRDefault="00A42841" w:rsidP="00675512">
            <w:pPr>
              <w:rPr>
                <w:rFonts w:cstheme="minorHAnsi"/>
                <w:b/>
                <w:sz w:val="16"/>
                <w:szCs w:val="16"/>
              </w:rPr>
            </w:pPr>
            <w:r w:rsidRPr="00675512">
              <w:rPr>
                <w:rFonts w:cstheme="minorHAnsi"/>
                <w:b/>
                <w:sz w:val="16"/>
                <w:szCs w:val="16"/>
              </w:rPr>
              <w:t>SPRÁVNÉ ODPOVĚDI</w:t>
            </w: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1028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2841" w:rsidRPr="00675512" w:rsidRDefault="00A42841" w:rsidP="00675512">
            <w:pPr>
              <w:rPr>
                <w:rFonts w:cstheme="minorHAnsi"/>
                <w:b/>
                <w:sz w:val="16"/>
                <w:szCs w:val="16"/>
              </w:rPr>
            </w:pPr>
            <w:r w:rsidRPr="00675512">
              <w:rPr>
                <w:rFonts w:cstheme="minorHAnsi"/>
                <w:b/>
                <w:sz w:val="16"/>
                <w:szCs w:val="16"/>
              </w:rPr>
              <w:t>SPRÁVNÉ ODPOVĚDI</w:t>
            </w: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1028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2841" w:rsidRPr="00675512" w:rsidRDefault="00A42841" w:rsidP="00675512">
            <w:pPr>
              <w:rPr>
                <w:rFonts w:cstheme="minorHAnsi"/>
                <w:b/>
                <w:sz w:val="16"/>
                <w:szCs w:val="16"/>
              </w:rPr>
            </w:pPr>
            <w:r w:rsidRPr="00675512">
              <w:rPr>
                <w:rFonts w:cstheme="minorHAnsi"/>
                <w:b/>
                <w:sz w:val="16"/>
                <w:szCs w:val="16"/>
              </w:rPr>
              <w:t>SPRÁVNÉ ODPOVĚDI</w:t>
            </w: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/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/>
        </w:tc>
      </w:tr>
    </w:tbl>
    <w:p w:rsidR="00675512" w:rsidRDefault="00675512" w:rsidP="00350109">
      <w:pPr>
        <w:spacing w:after="0"/>
        <w:ind w:left="284"/>
        <w:rPr>
          <w:rFonts w:ascii="Arial" w:hAnsi="Arial" w:cs="Arial"/>
          <w:sz w:val="24"/>
          <w:szCs w:val="24"/>
        </w:rPr>
      </w:pPr>
    </w:p>
    <w:tbl>
      <w:tblPr>
        <w:tblStyle w:val="Mkatabulky"/>
        <w:tblpPr w:leftFromText="141" w:rightFromText="141" w:vertAnchor="text" w:horzAnchor="margin" w:tblpY="1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1030"/>
        <w:gridCol w:w="1030"/>
        <w:gridCol w:w="1030"/>
        <w:gridCol w:w="1030"/>
        <w:gridCol w:w="1030"/>
        <w:gridCol w:w="1030"/>
        <w:gridCol w:w="1030"/>
        <w:gridCol w:w="1030"/>
        <w:gridCol w:w="1030"/>
      </w:tblGrid>
      <w:tr w:rsidR="00675512" w:rsidRPr="00675512" w:rsidTr="00A553D5">
        <w:trPr>
          <w:trHeight w:val="560"/>
        </w:trPr>
        <w:tc>
          <w:tcPr>
            <w:tcW w:w="2060" w:type="dxa"/>
            <w:gridSpan w:val="2"/>
            <w:shd w:val="clear" w:color="auto" w:fill="BFBFBF" w:themeFill="background1" w:themeFillShade="BF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75512">
              <w:rPr>
                <w:rFonts w:cstheme="minorHAnsi"/>
                <w:sz w:val="28"/>
                <w:szCs w:val="28"/>
              </w:rPr>
              <w:t xml:space="preserve">TEST </w:t>
            </w:r>
            <w:r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2060" w:type="dxa"/>
            <w:gridSpan w:val="2"/>
            <w:shd w:val="clear" w:color="auto" w:fill="BFBFBF" w:themeFill="background1" w:themeFillShade="BF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75512">
              <w:rPr>
                <w:rFonts w:cstheme="minorHAnsi"/>
                <w:sz w:val="28"/>
                <w:szCs w:val="28"/>
              </w:rPr>
              <w:t xml:space="preserve">TEST </w:t>
            </w:r>
            <w:r>
              <w:rPr>
                <w:rFonts w:cstheme="minorHAnsi"/>
                <w:sz w:val="28"/>
                <w:szCs w:val="28"/>
              </w:rPr>
              <w:t>7</w:t>
            </w:r>
          </w:p>
        </w:tc>
        <w:tc>
          <w:tcPr>
            <w:tcW w:w="2060" w:type="dxa"/>
            <w:gridSpan w:val="2"/>
            <w:shd w:val="clear" w:color="auto" w:fill="BFBFBF" w:themeFill="background1" w:themeFillShade="BF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75512">
              <w:rPr>
                <w:rFonts w:cstheme="minorHAnsi"/>
                <w:sz w:val="28"/>
                <w:szCs w:val="28"/>
              </w:rPr>
              <w:t xml:space="preserve">TEST </w:t>
            </w:r>
            <w:r>
              <w:rPr>
                <w:rFonts w:cstheme="minorHAnsi"/>
                <w:sz w:val="28"/>
                <w:szCs w:val="28"/>
              </w:rPr>
              <w:t>8</w:t>
            </w:r>
          </w:p>
        </w:tc>
        <w:tc>
          <w:tcPr>
            <w:tcW w:w="2060" w:type="dxa"/>
            <w:gridSpan w:val="2"/>
            <w:shd w:val="clear" w:color="auto" w:fill="BFBFBF" w:themeFill="background1" w:themeFillShade="BF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75512">
              <w:rPr>
                <w:rFonts w:cstheme="minorHAnsi"/>
                <w:sz w:val="28"/>
                <w:szCs w:val="28"/>
              </w:rPr>
              <w:t xml:space="preserve">TEST </w:t>
            </w:r>
            <w:r>
              <w:rPr>
                <w:rFonts w:cstheme="minorHAnsi"/>
                <w:sz w:val="28"/>
                <w:szCs w:val="28"/>
              </w:rPr>
              <w:t>9</w:t>
            </w:r>
          </w:p>
        </w:tc>
        <w:tc>
          <w:tcPr>
            <w:tcW w:w="2060" w:type="dxa"/>
            <w:gridSpan w:val="2"/>
            <w:shd w:val="clear" w:color="auto" w:fill="BFBFBF" w:themeFill="background1" w:themeFillShade="BF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75512">
              <w:rPr>
                <w:rFonts w:cstheme="minorHAnsi"/>
                <w:sz w:val="28"/>
                <w:szCs w:val="28"/>
              </w:rPr>
              <w:t xml:space="preserve">TEST </w:t>
            </w:r>
            <w:r>
              <w:rPr>
                <w:rFonts w:cstheme="minorHAnsi"/>
                <w:sz w:val="28"/>
                <w:szCs w:val="28"/>
              </w:rPr>
              <w:t>10</w:t>
            </w:r>
          </w:p>
        </w:tc>
      </w:tr>
      <w:tr w:rsidR="00675512" w:rsidRPr="00675512" w:rsidTr="00A553D5">
        <w:trPr>
          <w:trHeight w:val="560"/>
        </w:trPr>
        <w:tc>
          <w:tcPr>
            <w:tcW w:w="1030" w:type="dxa"/>
            <w:vAlign w:val="center"/>
          </w:tcPr>
          <w:p w:rsidR="00675512" w:rsidRPr="00675512" w:rsidRDefault="00675512" w:rsidP="00675512">
            <w:pPr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A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B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A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B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A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B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A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B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A</w:t>
            </w:r>
          </w:p>
        </w:tc>
        <w:tc>
          <w:tcPr>
            <w:tcW w:w="1030" w:type="dxa"/>
            <w:vAlign w:val="center"/>
          </w:tcPr>
          <w:p w:rsidR="00675512" w:rsidRPr="00675512" w:rsidRDefault="00675512" w:rsidP="0067551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75512">
              <w:rPr>
                <w:rFonts w:cstheme="minorHAnsi"/>
                <w:sz w:val="24"/>
                <w:szCs w:val="24"/>
              </w:rPr>
              <w:t>ČÁST B</w:t>
            </w:r>
          </w:p>
        </w:tc>
      </w:tr>
    </w:tbl>
    <w:tbl>
      <w:tblPr>
        <w:tblStyle w:val="Mkatabulky1"/>
        <w:tblpPr w:leftFromText="141" w:rightFromText="141" w:vertAnchor="text" w:horzAnchor="margin" w:tblpY="1308"/>
        <w:tblW w:w="102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</w:tblGrid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14" w:type="dxa"/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14" w:type="dxa"/>
            <w:tcBorders>
              <w:bottom w:val="single" w:sz="6" w:space="0" w:color="auto"/>
            </w:tcBorders>
            <w:vAlign w:val="center"/>
          </w:tcPr>
          <w:p w:rsidR="00675512" w:rsidRPr="00675512" w:rsidRDefault="00675512" w:rsidP="00675512"/>
        </w:tc>
      </w:tr>
      <w:tr w:rsidR="00675512" w:rsidRPr="00675512" w:rsidTr="00A553D5">
        <w:trPr>
          <w:trHeight w:val="454"/>
        </w:trPr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>
            <w:pPr>
              <w:rPr>
                <w:rFonts w:ascii="Arial" w:hAnsi="Arial" w:cs="Arial"/>
                <w:sz w:val="18"/>
                <w:szCs w:val="18"/>
              </w:rPr>
            </w:pPr>
            <w:r w:rsidRPr="00675512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1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75512" w:rsidRPr="00675512" w:rsidRDefault="00675512" w:rsidP="00675512"/>
        </w:tc>
      </w:tr>
      <w:tr w:rsidR="00A42841" w:rsidRPr="00675512" w:rsidTr="00605DCA">
        <w:trPr>
          <w:trHeight w:val="506"/>
        </w:trPr>
        <w:tc>
          <w:tcPr>
            <w:tcW w:w="1028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2841" w:rsidRPr="00675512" w:rsidRDefault="00A42841" w:rsidP="00675512">
            <w:pPr>
              <w:rPr>
                <w:rFonts w:cstheme="minorHAnsi"/>
                <w:b/>
                <w:sz w:val="16"/>
                <w:szCs w:val="16"/>
              </w:rPr>
            </w:pPr>
            <w:r w:rsidRPr="00675512">
              <w:rPr>
                <w:rFonts w:cstheme="minorHAnsi"/>
                <w:b/>
                <w:sz w:val="16"/>
                <w:szCs w:val="16"/>
              </w:rPr>
              <w:t>SPRÁVNÉ ODPOVĚDI</w:t>
            </w: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1028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2841" w:rsidRPr="00675512" w:rsidRDefault="00A42841" w:rsidP="00675512">
            <w:pPr>
              <w:rPr>
                <w:rFonts w:cstheme="minorHAnsi"/>
                <w:b/>
                <w:sz w:val="16"/>
                <w:szCs w:val="16"/>
              </w:rPr>
            </w:pPr>
            <w:r w:rsidRPr="00675512">
              <w:rPr>
                <w:rFonts w:cstheme="minorHAnsi"/>
                <w:b/>
                <w:sz w:val="16"/>
                <w:szCs w:val="16"/>
              </w:rPr>
              <w:t>SPRÁVNÉ ODPOVĚDI</w:t>
            </w: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1028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2841" w:rsidRPr="00675512" w:rsidRDefault="00A42841" w:rsidP="00675512">
            <w:pPr>
              <w:rPr>
                <w:rFonts w:cstheme="minorHAnsi"/>
                <w:b/>
                <w:sz w:val="16"/>
                <w:szCs w:val="16"/>
              </w:rPr>
            </w:pPr>
            <w:r w:rsidRPr="00675512">
              <w:rPr>
                <w:rFonts w:cstheme="minorHAnsi"/>
                <w:b/>
                <w:sz w:val="16"/>
                <w:szCs w:val="16"/>
              </w:rPr>
              <w:t>SPRÁVNÉ ODPOVĚDI</w:t>
            </w: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1028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2841" w:rsidRPr="00675512" w:rsidRDefault="00A42841" w:rsidP="00675512">
            <w:pPr>
              <w:rPr>
                <w:rFonts w:cstheme="minorHAnsi"/>
                <w:b/>
                <w:sz w:val="16"/>
                <w:szCs w:val="16"/>
              </w:rPr>
            </w:pPr>
            <w:r w:rsidRPr="00675512">
              <w:rPr>
                <w:rFonts w:cstheme="minorHAnsi"/>
                <w:b/>
                <w:sz w:val="16"/>
                <w:szCs w:val="16"/>
              </w:rPr>
              <w:t>SPRÁVNÉ ODPOVĚDI</w:t>
            </w: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>
            <w:pPr>
              <w:rPr>
                <w:rFonts w:cstheme="minorHAnsi"/>
              </w:rPr>
            </w:pPr>
          </w:p>
        </w:tc>
        <w:tc>
          <w:tcPr>
            <w:tcW w:w="1028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A42841" w:rsidRPr="00675512" w:rsidRDefault="00A42841" w:rsidP="00675512">
            <w:pPr>
              <w:rPr>
                <w:rFonts w:cstheme="minorHAnsi"/>
                <w:b/>
                <w:sz w:val="16"/>
                <w:szCs w:val="16"/>
              </w:rPr>
            </w:pPr>
            <w:r w:rsidRPr="00675512">
              <w:rPr>
                <w:rFonts w:cstheme="minorHAnsi"/>
                <w:b/>
                <w:sz w:val="16"/>
                <w:szCs w:val="16"/>
              </w:rPr>
              <w:t>SPRÁVNÉ ODPOVĚDI</w:t>
            </w:r>
          </w:p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/>
        </w:tc>
        <w:tc>
          <w:tcPr>
            <w:tcW w:w="514" w:type="dxa"/>
            <w:tcBorders>
              <w:top w:val="single" w:sz="12" w:space="0" w:color="auto"/>
            </w:tcBorders>
            <w:vAlign w:val="center"/>
          </w:tcPr>
          <w:p w:rsidR="00A42841" w:rsidRPr="00675512" w:rsidRDefault="00A42841" w:rsidP="00675512"/>
        </w:tc>
      </w:tr>
    </w:tbl>
    <w:p w:rsidR="00BF3C49" w:rsidRDefault="00BF3C49" w:rsidP="00675512">
      <w:pPr>
        <w:spacing w:after="0"/>
        <w:ind w:left="284"/>
        <w:rPr>
          <w:rFonts w:ascii="Arial" w:hAnsi="Arial" w:cs="Arial"/>
          <w:sz w:val="24"/>
          <w:szCs w:val="24"/>
        </w:rPr>
      </w:pPr>
    </w:p>
    <w:p w:rsidR="00350109" w:rsidRDefault="00350109" w:rsidP="00675512">
      <w:pPr>
        <w:spacing w:after="0"/>
        <w:ind w:left="284"/>
        <w:rPr>
          <w:rFonts w:ascii="Arial" w:hAnsi="Arial" w:cs="Arial"/>
          <w:sz w:val="24"/>
          <w:szCs w:val="24"/>
        </w:rPr>
      </w:pPr>
    </w:p>
    <w:p w:rsidR="00675512" w:rsidRPr="00350109" w:rsidRDefault="00675512" w:rsidP="00675512">
      <w:pPr>
        <w:spacing w:after="0"/>
        <w:ind w:left="284"/>
        <w:rPr>
          <w:rFonts w:ascii="Arial" w:hAnsi="Arial" w:cs="Arial"/>
          <w:sz w:val="24"/>
          <w:szCs w:val="24"/>
        </w:rPr>
      </w:pPr>
    </w:p>
    <w:sectPr w:rsidR="00675512" w:rsidRPr="00350109" w:rsidSect="00675512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2F5" w:rsidRDefault="00E152F5" w:rsidP="00350109">
      <w:pPr>
        <w:spacing w:after="0" w:line="240" w:lineRule="auto"/>
      </w:pPr>
      <w:r>
        <w:separator/>
      </w:r>
    </w:p>
  </w:endnote>
  <w:endnote w:type="continuationSeparator" w:id="0">
    <w:p w:rsidR="00E152F5" w:rsidRDefault="00E152F5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5F6" w:rsidRPr="00554869" w:rsidRDefault="004635F6" w:rsidP="00822E23">
    <w:pPr>
      <w:pStyle w:val="Zpat"/>
      <w:pBdr>
        <w:top w:val="single" w:sz="4" w:space="1" w:color="auto"/>
      </w:pBdr>
      <w:tabs>
        <w:tab w:val="clear" w:pos="9072"/>
        <w:tab w:val="right" w:pos="10490"/>
      </w:tabs>
      <w:rPr>
        <w:rFonts w:ascii="Arial" w:hAnsi="Arial" w:cs="Arial"/>
        <w:i/>
        <w:sz w:val="20"/>
        <w:szCs w:val="20"/>
      </w:rPr>
    </w:pPr>
    <w:r w:rsidRPr="00554869">
      <w:rPr>
        <w:i/>
      </w:rPr>
      <w:t>Autor: Mgr. Hana Veselková</w:t>
    </w:r>
    <w:r w:rsidR="00A42841">
      <w:rPr>
        <w:i/>
      </w:rPr>
      <w:t xml:space="preserve"> </w:t>
    </w:r>
    <w:r w:rsidR="00A42841">
      <w:rPr>
        <w:i/>
      </w:rPr>
      <w:tab/>
    </w:r>
    <w:hyperlink r:id="rId1" w:history="1">
      <w:r w:rsidR="00A42841" w:rsidRPr="00A42841">
        <w:rPr>
          <w:rStyle w:val="Hypertextovodkaz"/>
          <w:i/>
          <w:color w:val="auto"/>
          <w:u w:val="none"/>
        </w:rPr>
        <w:t>veselkova</w:t>
      </w:r>
      <w:r w:rsidR="00A42841" w:rsidRPr="00A42841">
        <w:rPr>
          <w:rStyle w:val="Hypertextovodkaz"/>
          <w:rFonts w:cstheme="minorHAnsi"/>
          <w:i/>
          <w:color w:val="auto"/>
          <w:u w:val="none"/>
        </w:rPr>
        <w:t>@</w:t>
      </w:r>
      <w:r w:rsidR="00A42841" w:rsidRPr="00A42841">
        <w:rPr>
          <w:rStyle w:val="Hypertextovodkaz"/>
          <w:i/>
          <w:color w:val="auto"/>
          <w:u w:val="none"/>
        </w:rPr>
        <w:t>zsjevicko.cz</w:t>
      </w:r>
    </w:hyperlink>
    <w:r w:rsidR="00554869">
      <w:rPr>
        <w:i/>
      </w:rPr>
      <w:tab/>
    </w:r>
    <w:r w:rsidR="00554869" w:rsidRPr="00554869">
      <w:rPr>
        <w:rFonts w:ascii="Arial" w:hAnsi="Arial" w:cs="Arial"/>
        <w:i/>
        <w:color w:val="000000"/>
        <w:sz w:val="20"/>
        <w:szCs w:val="20"/>
      </w:rPr>
      <w:t>VY_32_INOVACE_01_Opakovací test 1/ČÁST 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2F5" w:rsidRDefault="00E152F5" w:rsidP="00350109">
      <w:pPr>
        <w:spacing w:after="0" w:line="240" w:lineRule="auto"/>
      </w:pPr>
      <w:r>
        <w:separator/>
      </w:r>
    </w:p>
  </w:footnote>
  <w:footnote w:type="continuationSeparator" w:id="0">
    <w:p w:rsidR="00E152F5" w:rsidRDefault="00E152F5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5F6" w:rsidRPr="00350109" w:rsidRDefault="00554869" w:rsidP="00A80283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sz w:val="28"/>
        <w:szCs w:val="28"/>
      </w:rPr>
      <w:t>Opakovací</w:t>
    </w:r>
    <w:r w:rsidRPr="00350109">
      <w:rPr>
        <w:i/>
        <w:sz w:val="28"/>
        <w:szCs w:val="28"/>
      </w:rPr>
      <w:t xml:space="preserve"> test 1</w:t>
    </w:r>
    <w:r w:rsidR="004635F6"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240" behindDoc="0" locked="0" layoutInCell="0" allowOverlap="1" wp14:anchorId="259DFC65" wp14:editId="38E887EF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42841">
      <w:rPr>
        <w:i/>
        <w:sz w:val="28"/>
        <w:szCs w:val="28"/>
      </w:rPr>
      <w:t>/ČÁST A</w:t>
    </w:r>
    <w:r>
      <w:rPr>
        <w:i/>
        <w:sz w:val="28"/>
        <w:szCs w:val="28"/>
      </w:rPr>
      <w:t xml:space="preserve"> - Český jazyk - 9. ročník</w:t>
    </w:r>
  </w:p>
  <w:p w:rsidR="004635F6" w:rsidRDefault="004635F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5F6" w:rsidRPr="00350109" w:rsidRDefault="004635F6" w:rsidP="005A1954">
    <w:pPr>
      <w:pStyle w:val="Zhlav"/>
      <w:pBdr>
        <w:bottom w:val="single" w:sz="4" w:space="1" w:color="auto"/>
      </w:pBdr>
      <w:tabs>
        <w:tab w:val="clear" w:pos="4536"/>
        <w:tab w:val="clear" w:pos="9072"/>
        <w:tab w:val="left" w:pos="1701"/>
        <w:tab w:val="left" w:pos="5190"/>
        <w:tab w:val="right" w:pos="10348"/>
      </w:tabs>
      <w:ind w:firstLine="1701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62336" behindDoc="0" locked="0" layoutInCell="0" allowOverlap="1" wp14:anchorId="4CEDB885" wp14:editId="56CC92AB">
          <wp:simplePos x="0" y="0"/>
          <wp:positionH relativeFrom="column">
            <wp:posOffset>142875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A1954">
      <w:rPr>
        <w:i/>
        <w:sz w:val="28"/>
        <w:szCs w:val="28"/>
      </w:rPr>
      <w:t xml:space="preserve">Český jazyk - 9. ročník </w:t>
    </w:r>
    <w:r w:rsidR="005A1954">
      <w:rPr>
        <w:i/>
        <w:sz w:val="28"/>
        <w:szCs w:val="28"/>
      </w:rPr>
      <w:tab/>
    </w:r>
    <w:r w:rsidR="005A1954">
      <w:rPr>
        <w:i/>
        <w:sz w:val="28"/>
        <w:szCs w:val="28"/>
      </w:rPr>
      <w:tab/>
      <w:t>Z</w:t>
    </w:r>
    <w:r w:rsidR="00822E23">
      <w:rPr>
        <w:i/>
        <w:sz w:val="28"/>
        <w:szCs w:val="28"/>
      </w:rPr>
      <w:t>áznamový list - Opakovací testy 1</w:t>
    </w:r>
    <w:r w:rsidR="00BF3C49">
      <w:rPr>
        <w:i/>
        <w:sz w:val="28"/>
        <w:szCs w:val="28"/>
      </w:rPr>
      <w:t>-1</w:t>
    </w:r>
    <w:r w:rsidR="00822E23">
      <w:rPr>
        <w:i/>
        <w:sz w:val="28"/>
        <w:szCs w:val="28"/>
      </w:rPr>
      <w:t>0</w:t>
    </w:r>
    <w:r w:rsidR="005A1954">
      <w:rPr>
        <w:i/>
        <w:sz w:val="28"/>
        <w:szCs w:val="28"/>
      </w:rPr>
      <w:t xml:space="preserve"> </w:t>
    </w:r>
    <w:r w:rsidR="00822E23">
      <w:rPr>
        <w:i/>
        <w:sz w:val="28"/>
        <w:szCs w:val="28"/>
      </w:rPr>
      <w:t xml:space="preserve">   </w:t>
    </w:r>
  </w:p>
  <w:p w:rsidR="004635F6" w:rsidRDefault="004635F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3"/>
  </w:num>
  <w:num w:numId="9">
    <w:abstractNumId w:val="8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0109"/>
    <w:rsid w:val="00160513"/>
    <w:rsid w:val="001A2A68"/>
    <w:rsid w:val="001F14BA"/>
    <w:rsid w:val="002A4DE3"/>
    <w:rsid w:val="00300319"/>
    <w:rsid w:val="00350109"/>
    <w:rsid w:val="003F63A6"/>
    <w:rsid w:val="00427153"/>
    <w:rsid w:val="004635F6"/>
    <w:rsid w:val="00554869"/>
    <w:rsid w:val="005A1954"/>
    <w:rsid w:val="006319A0"/>
    <w:rsid w:val="00675512"/>
    <w:rsid w:val="00780A95"/>
    <w:rsid w:val="007B5132"/>
    <w:rsid w:val="00822E23"/>
    <w:rsid w:val="008840DC"/>
    <w:rsid w:val="00950AE1"/>
    <w:rsid w:val="00A42841"/>
    <w:rsid w:val="00A553D5"/>
    <w:rsid w:val="00A80283"/>
    <w:rsid w:val="00B86768"/>
    <w:rsid w:val="00BF258F"/>
    <w:rsid w:val="00BF3C49"/>
    <w:rsid w:val="00CD7A58"/>
    <w:rsid w:val="00D03512"/>
    <w:rsid w:val="00DA5626"/>
    <w:rsid w:val="00E152F5"/>
    <w:rsid w:val="00E84F6F"/>
    <w:rsid w:val="00F3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84F6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B55F0-370B-416A-8022-004428F07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451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12</cp:revision>
  <cp:lastPrinted>2011-10-24T05:14:00Z</cp:lastPrinted>
  <dcterms:created xsi:type="dcterms:W3CDTF">2011-10-08T12:50:00Z</dcterms:created>
  <dcterms:modified xsi:type="dcterms:W3CDTF">2011-10-31T08:37:00Z</dcterms:modified>
</cp:coreProperties>
</file>